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F5" w:rsidRPr="004524F5" w:rsidRDefault="004524F5" w:rsidP="004524F5">
      <w:pPr>
        <w:jc w:val="center"/>
        <w:rPr>
          <w:rFonts w:ascii="Times New Roman" w:hAnsi="Times New Roman" w:cs="Times New Roman"/>
          <w:i/>
          <w:sz w:val="28"/>
          <w:lang w:val="en-US"/>
        </w:rPr>
      </w:pPr>
      <w:r w:rsidRPr="004524F5">
        <w:rPr>
          <w:rFonts w:ascii="Times New Roman" w:hAnsi="Times New Roman" w:cs="Times New Roman"/>
          <w:i/>
          <w:sz w:val="28"/>
          <w:lang w:val="en-US"/>
        </w:rPr>
        <w:t>CLOSED GEODESICS IN RIEMANNIAN AND FINSLER MANIFOLDS</w:t>
      </w:r>
      <w:r w:rsidRPr="004524F5">
        <w:rPr>
          <w:rFonts w:ascii="Times New Roman" w:hAnsi="Times New Roman" w:cs="Times New Roman"/>
          <w:i/>
          <w:sz w:val="28"/>
          <w:lang w:val="en-US"/>
        </w:rPr>
        <w:br/>
      </w:r>
    </w:p>
    <w:p w:rsidR="00414797" w:rsidRPr="004524F5" w:rsidRDefault="004524F5" w:rsidP="004524F5">
      <w:pPr>
        <w:jc w:val="both"/>
        <w:rPr>
          <w:rFonts w:ascii="Times New Roman" w:hAnsi="Times New Roman" w:cs="Times New Roman"/>
          <w:sz w:val="28"/>
          <w:lang w:val="en-US"/>
        </w:rPr>
      </w:pPr>
      <w:r w:rsidRPr="004524F5">
        <w:rPr>
          <w:rFonts w:ascii="Times New Roman" w:hAnsi="Times New Roman" w:cs="Times New Roman"/>
          <w:sz w:val="28"/>
          <w:lang w:val="en-US"/>
        </w:rPr>
        <w:t>This series of lectures will be devoted to the problem of the existence and the multiplicity</w:t>
      </w:r>
      <w:bookmarkStart w:id="0" w:name="_GoBack"/>
      <w:bookmarkEnd w:id="0"/>
      <w:r w:rsidRPr="004524F5">
        <w:rPr>
          <w:rFonts w:ascii="Times New Roman" w:hAnsi="Times New Roman" w:cs="Times New Roman"/>
          <w:sz w:val="28"/>
          <w:lang w:val="en-US"/>
        </w:rPr>
        <w:t xml:space="preserve"> of closed geodesics in Riemannian and </w:t>
      </w:r>
      <w:proofErr w:type="spellStart"/>
      <w:r w:rsidRPr="004524F5">
        <w:rPr>
          <w:rFonts w:ascii="Times New Roman" w:hAnsi="Times New Roman" w:cs="Times New Roman"/>
          <w:sz w:val="28"/>
          <w:lang w:val="en-US"/>
        </w:rPr>
        <w:t>Finsler</w:t>
      </w:r>
      <w:proofErr w:type="spellEnd"/>
      <w:r w:rsidRPr="004524F5">
        <w:rPr>
          <w:rFonts w:ascii="Times New Roman" w:hAnsi="Times New Roman" w:cs="Times New Roman"/>
          <w:sz w:val="28"/>
          <w:lang w:val="en-US"/>
        </w:rPr>
        <w:t xml:space="preserve"> manifolds. The problem originated from the seminal work of </w:t>
      </w:r>
      <w:proofErr w:type="spellStart"/>
      <w:r w:rsidRPr="004524F5">
        <w:rPr>
          <w:rFonts w:ascii="Times New Roman" w:hAnsi="Times New Roman" w:cs="Times New Roman"/>
          <w:sz w:val="28"/>
          <w:lang w:val="en-US"/>
        </w:rPr>
        <w:t>Hadamard</w:t>
      </w:r>
      <w:proofErr w:type="spellEnd"/>
      <w:r w:rsidRPr="004524F5">
        <w:rPr>
          <w:rFonts w:ascii="Times New Roman" w:hAnsi="Times New Roman" w:cs="Times New Roman"/>
          <w:sz w:val="28"/>
          <w:lang w:val="en-US"/>
        </w:rPr>
        <w:t xml:space="preserve"> and </w:t>
      </w:r>
      <w:proofErr w:type="spellStart"/>
      <w:r w:rsidRPr="004524F5">
        <w:rPr>
          <w:rFonts w:ascii="Times New Roman" w:hAnsi="Times New Roman" w:cs="Times New Roman"/>
          <w:sz w:val="28"/>
          <w:lang w:val="en-US"/>
        </w:rPr>
        <w:t>Poincar</w:t>
      </w:r>
      <w:proofErr w:type="spellEnd"/>
      <w:r w:rsidRPr="004524F5">
        <w:rPr>
          <w:rFonts w:ascii="Times New Roman" w:hAnsi="Times New Roman" w:cs="Times New Roman"/>
          <w:sz w:val="28"/>
        </w:rPr>
        <w:t>Ћ</w:t>
      </w:r>
      <w:r w:rsidRPr="004524F5">
        <w:rPr>
          <w:rFonts w:ascii="Times New Roman" w:hAnsi="Times New Roman" w:cs="Times New Roman"/>
          <w:sz w:val="28"/>
          <w:lang w:val="en-US"/>
        </w:rPr>
        <w:t xml:space="preserve"> in the late 19th century, and inspired the development of critical point theory in the 20th century. The celebrated closed geodesics conjecture, which in its maximal generality is still open, claims that every closed Riemannian manifold of dimension at least 2 possesses infinitely many closed geodesics. In the course of the lectures, I will provide the background and the proofs of some among the most celebrated results that confirm this conjecture for several classes of manifolds. In the setting of </w:t>
      </w:r>
      <w:proofErr w:type="spellStart"/>
      <w:r w:rsidRPr="004524F5">
        <w:rPr>
          <w:rFonts w:ascii="Times New Roman" w:hAnsi="Times New Roman" w:cs="Times New Roman"/>
          <w:sz w:val="28"/>
          <w:lang w:val="en-US"/>
        </w:rPr>
        <w:t>Finsler</w:t>
      </w:r>
      <w:proofErr w:type="spellEnd"/>
      <w:r w:rsidRPr="004524F5">
        <w:rPr>
          <w:rFonts w:ascii="Times New Roman" w:hAnsi="Times New Roman" w:cs="Times New Roman"/>
          <w:sz w:val="28"/>
          <w:lang w:val="en-US"/>
        </w:rPr>
        <w:t xml:space="preserve"> manifolds, the analogous conjecture fails, as it was shown by </w:t>
      </w:r>
      <w:proofErr w:type="spellStart"/>
      <w:r w:rsidRPr="004524F5">
        <w:rPr>
          <w:rFonts w:ascii="Times New Roman" w:hAnsi="Times New Roman" w:cs="Times New Roman"/>
          <w:sz w:val="28"/>
          <w:lang w:val="en-US"/>
        </w:rPr>
        <w:t>Katok</w:t>
      </w:r>
      <w:proofErr w:type="spellEnd"/>
      <w:r w:rsidRPr="004524F5">
        <w:rPr>
          <w:rFonts w:ascii="Times New Roman" w:hAnsi="Times New Roman" w:cs="Times New Roman"/>
          <w:sz w:val="28"/>
          <w:lang w:val="en-US"/>
        </w:rPr>
        <w:t xml:space="preserve"> in his celebrated example on the 2-sphere. A more general setting, which includes the </w:t>
      </w:r>
      <w:proofErr w:type="spellStart"/>
      <w:r w:rsidRPr="004524F5">
        <w:rPr>
          <w:rFonts w:ascii="Times New Roman" w:hAnsi="Times New Roman" w:cs="Times New Roman"/>
          <w:sz w:val="28"/>
          <w:lang w:val="en-US"/>
        </w:rPr>
        <w:t>Finsler</w:t>
      </w:r>
      <w:proofErr w:type="spellEnd"/>
      <w:r w:rsidRPr="004524F5">
        <w:rPr>
          <w:rFonts w:ascii="Times New Roman" w:hAnsi="Times New Roman" w:cs="Times New Roman"/>
          <w:sz w:val="28"/>
          <w:lang w:val="en-US"/>
        </w:rPr>
        <w:t xml:space="preserve"> one as a special case, is the one of magnetic geodesic flows. The last part of this series of lectures </w:t>
      </w:r>
      <w:proofErr w:type="gramStart"/>
      <w:r w:rsidRPr="004524F5">
        <w:rPr>
          <w:rFonts w:ascii="Times New Roman" w:hAnsi="Times New Roman" w:cs="Times New Roman"/>
          <w:sz w:val="28"/>
          <w:lang w:val="en-US"/>
        </w:rPr>
        <w:t>will be devoted</w:t>
      </w:r>
      <w:proofErr w:type="gramEnd"/>
      <w:r w:rsidRPr="004524F5">
        <w:rPr>
          <w:rFonts w:ascii="Times New Roman" w:hAnsi="Times New Roman" w:cs="Times New Roman"/>
          <w:sz w:val="28"/>
          <w:lang w:val="en-US"/>
        </w:rPr>
        <w:t xml:space="preserve"> to present a few recent results on the multiplicity of closed magnetic geodesics, as well as related open problems from </w:t>
      </w:r>
      <w:proofErr w:type="spellStart"/>
      <w:r w:rsidRPr="004524F5">
        <w:rPr>
          <w:rFonts w:ascii="Times New Roman" w:hAnsi="Times New Roman" w:cs="Times New Roman"/>
          <w:sz w:val="28"/>
          <w:lang w:val="en-US"/>
        </w:rPr>
        <w:t>symplectic</w:t>
      </w:r>
      <w:proofErr w:type="spellEnd"/>
      <w:r w:rsidRPr="004524F5">
        <w:rPr>
          <w:rFonts w:ascii="Times New Roman" w:hAnsi="Times New Roman" w:cs="Times New Roman"/>
          <w:sz w:val="28"/>
          <w:lang w:val="en-US"/>
        </w:rPr>
        <w:t xml:space="preserve"> dynamics.</w:t>
      </w:r>
    </w:p>
    <w:sectPr w:rsidR="00414797" w:rsidRPr="00452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F6"/>
    <w:rsid w:val="00006AF3"/>
    <w:rsid w:val="00414797"/>
    <w:rsid w:val="00422AF6"/>
    <w:rsid w:val="004524F5"/>
    <w:rsid w:val="008A312A"/>
    <w:rsid w:val="0091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04411-A680-4C82-AC2A-F7C542A6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 Kryukova</dc:creator>
  <cp:keywords/>
  <dc:description/>
  <cp:lastModifiedBy>Elizaveta Kryukova</cp:lastModifiedBy>
  <cp:revision>2</cp:revision>
  <dcterms:created xsi:type="dcterms:W3CDTF">2016-05-23T07:20:00Z</dcterms:created>
  <dcterms:modified xsi:type="dcterms:W3CDTF">2016-05-23T07:21:00Z</dcterms:modified>
</cp:coreProperties>
</file>